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3" w:rsidRDefault="00BE3C63" w:rsidP="0029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641" w:rsidRPr="007843A1" w:rsidRDefault="00297641" w:rsidP="0029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ДОГОВОР № ___________</w:t>
      </w:r>
    </w:p>
    <w:p w:rsidR="00297641" w:rsidRPr="007843A1" w:rsidRDefault="00297641" w:rsidP="0029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об оказании услуг ранней помощи</w:t>
      </w:r>
    </w:p>
    <w:p w:rsidR="00297641" w:rsidRPr="007843A1" w:rsidRDefault="00297641" w:rsidP="00297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г. ____________________                                                              «____» ______________ 202__г.</w:t>
      </w: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_____________________________________________________</w:t>
      </w: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97641" w:rsidRPr="007843A1" w:rsidRDefault="00297641" w:rsidP="002976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3A1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(далее также – Родитель), действующий от своего имени и в интересах несовершеннолетнего_________________________________________________________________</w:t>
      </w: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97641" w:rsidRPr="007843A1" w:rsidRDefault="00297641" w:rsidP="002976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3A1">
        <w:rPr>
          <w:rFonts w:ascii="Times New Roman" w:hAnsi="Times New Roman" w:cs="Times New Roman"/>
          <w:i/>
          <w:sz w:val="24"/>
          <w:szCs w:val="24"/>
          <w:vertAlign w:val="superscript"/>
        </w:rPr>
        <w:t>(ФИО, год рождения)</w:t>
      </w:r>
    </w:p>
    <w:p w:rsidR="00297641" w:rsidRPr="00BE3C63" w:rsidRDefault="00297641" w:rsidP="00BE3C63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gramStart"/>
      <w:r w:rsidRPr="007843A1">
        <w:t>(далее также – Ребёнок) с одной стороны, и Государственная организация образования «</w:t>
      </w:r>
      <w:r w:rsidRPr="00BE3C63">
        <w:t xml:space="preserve">Кузбасский региональный центр психолого-педагогической, медицинской и социальной помощи «Здоровье и развитие личности» (далее также – Центр) </w:t>
      </w:r>
      <w:r w:rsidR="00BE3C63" w:rsidRPr="00BE3C63">
        <w:rPr>
          <w:color w:val="000000"/>
        </w:rPr>
        <w:t>в лице исполняющего обязанности заведующего отделением ранней помощи «Семья» Никитиной Оксаны Анатольевны,</w:t>
      </w:r>
      <w:r w:rsidR="00BE3C63">
        <w:rPr>
          <w:color w:val="000000"/>
        </w:rPr>
        <w:t xml:space="preserve"> </w:t>
      </w:r>
      <w:r w:rsidR="00BE3C63" w:rsidRPr="00BE3C63">
        <w:rPr>
          <w:color w:val="000000"/>
        </w:rPr>
        <w:t>действующего на основании доверенности от 28.12.202</w:t>
      </w:r>
      <w:r w:rsidR="006C45F0">
        <w:rPr>
          <w:color w:val="000000"/>
        </w:rPr>
        <w:t>1</w:t>
      </w:r>
      <w:r w:rsidR="00BE3C63" w:rsidRPr="00BE3C63">
        <w:rPr>
          <w:color w:val="000000"/>
        </w:rPr>
        <w:t>г. №2</w:t>
      </w:r>
      <w:r w:rsidR="006C45F0">
        <w:rPr>
          <w:color w:val="000000"/>
        </w:rPr>
        <w:t>69</w:t>
      </w:r>
      <w:r w:rsidR="00BE3C63" w:rsidRPr="00BE3C63">
        <w:rPr>
          <w:color w:val="000000"/>
        </w:rPr>
        <w:t xml:space="preserve">, </w:t>
      </w:r>
      <w:r w:rsidRPr="007843A1">
        <w:t>с другой стороны, совместно именуемые «Стороны», заключили настоящий договор о нижеследующем:</w:t>
      </w:r>
      <w:proofErr w:type="gramEnd"/>
    </w:p>
    <w:p w:rsidR="00297641" w:rsidRPr="007843A1" w:rsidRDefault="00297641" w:rsidP="0029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C63" w:rsidRDefault="00BE3C63" w:rsidP="00297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4"/>
      <w:bookmarkEnd w:id="0"/>
    </w:p>
    <w:p w:rsidR="00297641" w:rsidRPr="007843A1" w:rsidRDefault="00297641" w:rsidP="00297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A1">
        <w:rPr>
          <w:rFonts w:ascii="Times New Roman" w:hAnsi="Times New Roman" w:cs="Times New Roman"/>
          <w:b/>
          <w:sz w:val="24"/>
          <w:szCs w:val="24"/>
        </w:rPr>
        <w:t>1. Предмет договора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1.1. Предметом договора является безвозмездное оказание услуг ранней помощи Ребёнку с ограничением жизнедеятельности и его семье.</w:t>
      </w:r>
    </w:p>
    <w:p w:rsidR="00297641" w:rsidRPr="007843A1" w:rsidRDefault="00297641" w:rsidP="002976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7843A1">
        <w:rPr>
          <w:rFonts w:ascii="Times New Roman" w:hAnsi="Times New Roman" w:cs="Times New Roman"/>
          <w:sz w:val="24"/>
          <w:szCs w:val="24"/>
        </w:rPr>
        <w:t>1.2. Центр оказывает услуги Ребёнку и семье в форме очных и (или) дистанционных консультаций, совместной активности с Ребёнком и семьей в помещениях Центра</w:t>
      </w:r>
      <w:r w:rsidR="007B7DB6">
        <w:rPr>
          <w:rFonts w:ascii="Times New Roman" w:hAnsi="Times New Roman" w:cs="Times New Roman"/>
          <w:sz w:val="24"/>
          <w:szCs w:val="24"/>
        </w:rPr>
        <w:t xml:space="preserve">, расположенных по адресу: Кемеровская область-Кузбасс, </w:t>
      </w:r>
      <w:proofErr w:type="gramStart"/>
      <w:r w:rsidR="007B7D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B7DB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B7DB6">
        <w:rPr>
          <w:rFonts w:ascii="Times New Roman" w:hAnsi="Times New Roman" w:cs="Times New Roman"/>
          <w:sz w:val="24"/>
          <w:szCs w:val="24"/>
        </w:rPr>
        <w:t>__</w:t>
      </w:r>
      <w:r w:rsidR="006C45F0">
        <w:rPr>
          <w:rFonts w:ascii="Times New Roman" w:hAnsi="Times New Roman" w:cs="Times New Roman"/>
          <w:sz w:val="24"/>
          <w:szCs w:val="24"/>
        </w:rPr>
        <w:t>Новокузнецк</w:t>
      </w:r>
      <w:proofErr w:type="spellEnd"/>
      <w:r w:rsidR="006C45F0">
        <w:rPr>
          <w:rFonts w:ascii="Times New Roman" w:hAnsi="Times New Roman" w:cs="Times New Roman"/>
          <w:sz w:val="24"/>
          <w:szCs w:val="24"/>
        </w:rPr>
        <w:t>, Кирова 82а___</w:t>
      </w:r>
    </w:p>
    <w:p w:rsidR="00297641" w:rsidRPr="007843A1" w:rsidRDefault="00297641" w:rsidP="002976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C63" w:rsidRDefault="00BE3C63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2. Права и обязанности Сторон</w:t>
      </w:r>
    </w:p>
    <w:p w:rsidR="00297641" w:rsidRPr="007843A1" w:rsidRDefault="00297641" w:rsidP="0029764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2.1. Родитель имеет право: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знакомиться с уставом Центра, документами, регламентирующими организацию и осуществление деятельности, предусмотренной настоящим договором;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получать информацию о перечне услуг ранней помощи, предоставляемых Центром;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отказаться от получения услуг ранней помощи;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принимать участие во всех мероприятиях, связанных с предоставлением услуг ранней помощи Ребёнку и семье Центром;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получать весь перечень согласованных услуг ранней помощи без взимания платы;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своевременно получить услуги ранней помощи;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заведомо получать информацию об изменениях в предоставлении услуг ранней помощи;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защищать право на получение услуг ранней помощи в уважительной, отзывчивой манере;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вносить предложения по повышению качества предоставляемых Центром услуг ранней помощи.</w:t>
      </w:r>
    </w:p>
    <w:p w:rsidR="00297641" w:rsidRPr="007843A1" w:rsidRDefault="00297641" w:rsidP="0029764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2.2. Родитель обязуется: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предоставлять полную и достоверную информацию и необходимые документы, запрашиваемые специалистами Центра;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своевременно сообщать Центру об изменении сведений, указанных при заключении настоящего Договора (данных Родителя и/или Ребёнка, состоянии его здоровья и психофизического развития, адреса проживания, контактных телефонов, и иные);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lastRenderedPageBreak/>
        <w:t>- обеспечить надлежащее санитарно-гигиеническое состояние Ребёнка и лиц, его сопровождающих и (или) присутствующих при проведении занятий (опрятный вид, наличие сменной обуви, отсутствие инфекционных и простудных заболеваний);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соблюдать правила внутреннего распорядка Центра (иных локальных актов Центра, касающихся оказания услуг по настоящему договору), обеспечивать прибытие на встречи согласно расписанию до начала запланированной встречи;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при предоставлении услуг ранней помощи в рамках индивидуальной программы ранней помощи (далее - ИПРП) активно участвовать во всех мероприятиях, связанных с ее составлением, реализацией, оценкой эффективности, завершением и переходом Ребёнка в образовательную организацию;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выполнять рекомендации специалистов, предоставляющих услуги ранней помощи;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бережно относиться к имуществу Центра, возмещать материальный ущерб, причиненный Центру;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соблюдать требования устава Центра,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Центра, другим детям их родителям (законным представителям);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заблаговременно извещать ведущего специалиста Центра о невозможности участия Ребёнка, семьи в запланированном мероприятии.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2.3. Родитель дает согласие: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на проведение занятий.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2.4. Центр имеет право: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самостоятельно осуществлять подбор и расстановку кадров для оказания услуг по настоящему договору;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предлагать Родителю формы и методы работы с детьми и семьей;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предлагать Родителю услуги ранней помощи согласно стандарту о порядке предоставления услуг ранней помощи;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по согласованию с Родителем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(фото- или видеоотчеты, учебная, научная и научно-исследовательская деятельность);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в целях соблюдения интересов Ребёнка направлять для дальнейшего обследования и уточнения медицинского диагноза в учреждения здравоохранения;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 xml:space="preserve">- не допускать Родителя и Ребёнка в помещения Центра в случае наличия признаков </w:t>
      </w:r>
      <w:r w:rsidRPr="007843A1">
        <w:rPr>
          <w:rFonts w:ascii="Times New Roman" w:hAnsi="Times New Roman"/>
          <w:color w:val="000000"/>
          <w:sz w:val="24"/>
          <w:szCs w:val="24"/>
        </w:rPr>
        <w:t>инфекционного заболевания.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color w:val="000000"/>
          <w:sz w:val="24"/>
          <w:szCs w:val="24"/>
        </w:rPr>
        <w:t>2.5. Центр обязуется: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- осуществлять свою деятельность в соответствии с действующим законодательством;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- создать благоприятные условия для интеллектуального, нравственного, эмоционального и физического развития личности Ребёнка, обеспечить защиту его прав и свобод во время совместной активности с Ребёнком и семьей;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- обеспечить безопасность жизнедеятельности и здоровья Ребёнка во время совместной активности на территории Центра, соблюдать установленные санитарно-гигиенические нормы, правила и требования;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- принимать необходимые организационные и технические меры для защиты персональных данных Ребёнка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- предоставлять услуги в соответствии с согласованным объемом, составом, формой, временем и местом.</w:t>
      </w:r>
    </w:p>
    <w:p w:rsidR="00297641" w:rsidRDefault="00297641" w:rsidP="0029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C63" w:rsidRPr="007843A1" w:rsidRDefault="00BE3C63" w:rsidP="0029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43A1">
        <w:rPr>
          <w:rFonts w:ascii="Times New Roman" w:hAnsi="Times New Roman"/>
          <w:b/>
          <w:color w:val="000000"/>
          <w:sz w:val="24"/>
          <w:szCs w:val="24"/>
        </w:rPr>
        <w:t>3. Срок договора, порядок его пролонгации и расторжения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lastRenderedPageBreak/>
        <w:t>3.1.  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Центром с момента его заключения и по «____» __________ 20__ г.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3.2. </w:t>
      </w:r>
      <w:proofErr w:type="gramStart"/>
      <w:r w:rsidRPr="007843A1">
        <w:rPr>
          <w:rFonts w:ascii="Times New Roman" w:hAnsi="Times New Roman"/>
          <w:color w:val="000000"/>
          <w:sz w:val="24"/>
          <w:szCs w:val="24"/>
        </w:rPr>
        <w:t>Договор пролонгируется автоматически в случае, если услуги предоставляются в рамках ИПРП, ежегодно при сохранении ограничения жизнедеятельности Ребёнка, подтвержденного результатами проведенных оценочных процедур, отсутствии медицинских противопоказаний и возражений с обеих сторон и если Ребёнок не достиг возраста 3 лет или если договор был пролонгирован в связи с обстоятельствами, указанными в п. 3.3.</w:t>
      </w:r>
      <w:proofErr w:type="gramEnd"/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3.3. Договор пролонгируется после достижения Ребёнком возраста 3-х лет при сохранении ограничения жизнедеятельности Ребёнка по ежегодному решению консилиума Центра. В этом случае составляется дополненное соглашение к настоящему договору.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 xml:space="preserve">3.4. 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</w:t>
      </w:r>
      <w:r w:rsidRPr="007843A1">
        <w:rPr>
          <w:rFonts w:ascii="Times New Roman" w:eastAsia="Calibri" w:hAnsi="Times New Roman"/>
          <w:color w:val="000000"/>
          <w:sz w:val="24"/>
          <w:szCs w:val="24"/>
        </w:rPr>
        <w:t>Кемеровской области — Кузбасса.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3.5. Родитель вправе в одностороннем порядке отказаться от исполнения Договора, уведомив Центра письменно в срок не позднее, чем за 7 дней до дня расторжения.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3.6. Центр вправе с согласия Родителя расторгнуть настоящий Договор и отчислить Ребёнка при переходе Ребёнка в образовательную организацию (при отсутствии запроса от Родителя на оказание услуг на период адаптации Ребёнка в образовательной организации);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color w:val="000000"/>
          <w:sz w:val="24"/>
          <w:szCs w:val="24"/>
        </w:rPr>
        <w:t>- при достижении всех поставленных целей в ИПРП;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при достижении Ребёнком 7-летнего возраста (в случае пролонгации получения услуг ранней помощи после достижения Ребёнком возраста 3 лет);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по медицинским противопоказаниям;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в случае если надлежащее исполнение обязательства по оказанию услуг Ребёнку стало невозможным вследствие действий (бездействия) Родителя;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при возникновении иных причин, создающих непреодолимые препятствия для продолжения реализации ИПРП.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3.7. 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C63" w:rsidRDefault="00BE3C63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4. Ответственность и порядок разрешения споров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4.1. 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4.2. Все споры и разногласия, которые могут возникнуть между Сторонами, будут разрешаться путем переговоров.</w:t>
      </w:r>
    </w:p>
    <w:p w:rsidR="00297641" w:rsidRPr="007843A1" w:rsidRDefault="00297641" w:rsidP="002976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4.3. 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97641" w:rsidRPr="007843A1" w:rsidRDefault="00297641" w:rsidP="002976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5. Заключительные положения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5.1. 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5.2. 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6. Дополнительные положения</w:t>
      </w:r>
    </w:p>
    <w:p w:rsidR="00297641" w:rsidRPr="007843A1" w:rsidRDefault="00297641" w:rsidP="0029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6.1. 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97641" w:rsidRPr="007843A1" w:rsidRDefault="00297641" w:rsidP="0029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641" w:rsidRPr="007843A1" w:rsidRDefault="00297641" w:rsidP="00297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lastRenderedPageBreak/>
        <w:t>7. Адреса, реквизиты и подписи сторон</w:t>
      </w: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26"/>
        <w:gridCol w:w="339"/>
        <w:gridCol w:w="4996"/>
      </w:tblGrid>
      <w:tr w:rsidR="00297641" w:rsidRPr="007843A1" w:rsidTr="00780525">
        <w:tc>
          <w:tcPr>
            <w:tcW w:w="5107" w:type="dxa"/>
            <w:shd w:val="clear" w:color="auto" w:fill="auto"/>
          </w:tcPr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1">
              <w:rPr>
                <w:rFonts w:ascii="Times New Roman" w:hAnsi="Times New Roman"/>
                <w:b/>
                <w:sz w:val="24"/>
                <w:szCs w:val="24"/>
              </w:rPr>
              <w:t>7.1. Центр: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ГОО «Кузбасский РЦППМС»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 xml:space="preserve">650023, Кемеровская область — Кузбасс, </w:t>
            </w:r>
            <w:proofErr w:type="gramStart"/>
            <w:r w:rsidRPr="007843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43A1">
              <w:rPr>
                <w:rFonts w:ascii="Times New Roman" w:hAnsi="Times New Roman"/>
                <w:sz w:val="24"/>
                <w:szCs w:val="24"/>
              </w:rPr>
              <w:t>. Кемерово, пр. Ленина 126А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т.+7(3842)77-07-67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ИНН 4207046104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БИК043207001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ОКПО 43852156</w:t>
            </w:r>
          </w:p>
        </w:tc>
        <w:tc>
          <w:tcPr>
            <w:tcW w:w="358" w:type="dxa"/>
          </w:tcPr>
          <w:p w:rsidR="00297641" w:rsidRPr="007843A1" w:rsidRDefault="00297641" w:rsidP="0078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1">
              <w:rPr>
                <w:rFonts w:ascii="Times New Roman" w:hAnsi="Times New Roman"/>
                <w:b/>
                <w:sz w:val="24"/>
                <w:szCs w:val="24"/>
              </w:rPr>
              <w:t>7.2. Родитель: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  <w:vertAlign w:val="superscript"/>
              </w:rPr>
              <w:t>ФИО и статус законного представителя несовершеннолетнего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Паспорт: серия____________ №____________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Выдан 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Дата выдачи: "__" 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Адрес:__________________________________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Телефон: _______________________________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3A1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7843A1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297641" w:rsidRPr="007843A1" w:rsidTr="00780525">
        <w:tc>
          <w:tcPr>
            <w:tcW w:w="5107" w:type="dxa"/>
            <w:shd w:val="clear" w:color="auto" w:fill="auto"/>
          </w:tcPr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BE3C63">
              <w:rPr>
                <w:rFonts w:ascii="Times New Roman" w:hAnsi="Times New Roman"/>
                <w:sz w:val="24"/>
                <w:szCs w:val="24"/>
              </w:rPr>
              <w:t>___</w:t>
            </w:r>
            <w:r w:rsidR="00BE3C63" w:rsidRPr="00BE3C63">
              <w:rPr>
                <w:sz w:val="23"/>
                <w:szCs w:val="23"/>
                <w:u w:val="single"/>
              </w:rPr>
              <w:t xml:space="preserve"> </w:t>
            </w:r>
            <w:r w:rsidR="00BE3C63" w:rsidRPr="00BE3C63">
              <w:rPr>
                <w:rFonts w:ascii="Times New Roman" w:hAnsi="Times New Roman"/>
                <w:sz w:val="24"/>
                <w:szCs w:val="23"/>
                <w:u w:val="single"/>
              </w:rPr>
              <w:t>О.А. Никитина</w:t>
            </w:r>
            <w:r w:rsidR="00BE3C63" w:rsidRPr="00BE3C6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843A1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 xml:space="preserve">          М.П.  </w:t>
            </w: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 xml:space="preserve">                              «___»____________20__г.</w:t>
            </w:r>
          </w:p>
        </w:tc>
        <w:tc>
          <w:tcPr>
            <w:tcW w:w="358" w:type="dxa"/>
          </w:tcPr>
          <w:p w:rsidR="00297641" w:rsidRPr="007843A1" w:rsidRDefault="00297641" w:rsidP="0078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>_____________________/ __________________</w:t>
            </w: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  <w:p w:rsidR="00297641" w:rsidRPr="007843A1" w:rsidRDefault="00297641" w:rsidP="00780525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1">
              <w:rPr>
                <w:rFonts w:ascii="Times New Roman" w:hAnsi="Times New Roman"/>
                <w:sz w:val="24"/>
                <w:szCs w:val="24"/>
              </w:rPr>
              <w:t xml:space="preserve">                              «___»____________20__г.</w:t>
            </w:r>
          </w:p>
        </w:tc>
      </w:tr>
    </w:tbl>
    <w:p w:rsidR="00462A90" w:rsidRDefault="00462A90" w:rsidP="00462A9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641" w:rsidRDefault="00297641" w:rsidP="00462A9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641" w:rsidRDefault="00297641" w:rsidP="00462A9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641" w:rsidRDefault="00297641" w:rsidP="00462A9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97641" w:rsidSect="00E671C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97641" w:rsidRPr="00297641" w:rsidRDefault="00297641" w:rsidP="0029764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36461" w:rsidRPr="007843A1" w:rsidRDefault="00436461" w:rsidP="0043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СОГЛАСИЕ</w:t>
      </w:r>
    </w:p>
    <w:p w:rsidR="00436461" w:rsidRPr="007843A1" w:rsidRDefault="00436461" w:rsidP="0043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3A1">
        <w:rPr>
          <w:rFonts w:ascii="Times New Roman" w:hAnsi="Times New Roman"/>
          <w:b/>
          <w:sz w:val="24"/>
          <w:szCs w:val="24"/>
        </w:rPr>
        <w:t>родителя (законного представителя) несовершеннолетнего на</w:t>
      </w:r>
      <w:r w:rsidR="007B7DB6">
        <w:rPr>
          <w:rFonts w:ascii="Times New Roman" w:hAnsi="Times New Roman"/>
          <w:b/>
          <w:sz w:val="24"/>
          <w:szCs w:val="24"/>
        </w:rPr>
        <w:t xml:space="preserve"> обработку персональных данных</w:t>
      </w:r>
    </w:p>
    <w:p w:rsidR="00436461" w:rsidRPr="007843A1" w:rsidRDefault="00436461" w:rsidP="00436461">
      <w:pPr>
        <w:pStyle w:val="Default"/>
        <w:jc w:val="both"/>
      </w:pPr>
      <w:r w:rsidRPr="007843A1">
        <w:t>Я, __________________________________________________________________________________</w:t>
      </w:r>
    </w:p>
    <w:p w:rsidR="00436461" w:rsidRPr="007843A1" w:rsidRDefault="00436461" w:rsidP="00436461">
      <w:pPr>
        <w:pStyle w:val="Default"/>
        <w:jc w:val="both"/>
      </w:pPr>
      <w:r w:rsidRPr="007843A1">
        <w:t>____________________________________________________________________________________,</w:t>
      </w:r>
    </w:p>
    <w:p w:rsidR="00436461" w:rsidRPr="007843A1" w:rsidRDefault="00436461" w:rsidP="00436461">
      <w:pPr>
        <w:pStyle w:val="Default"/>
        <w:jc w:val="both"/>
      </w:pPr>
      <w:r w:rsidRPr="007843A1">
        <w:t>паспорт  серия ______ № ____________ выдан ____________________________________________</w:t>
      </w:r>
    </w:p>
    <w:p w:rsidR="00436461" w:rsidRPr="007843A1" w:rsidRDefault="00436461" w:rsidP="00436461">
      <w:pPr>
        <w:pStyle w:val="Default"/>
        <w:jc w:val="both"/>
      </w:pPr>
      <w:r w:rsidRPr="007843A1">
        <w:t>_________________________________________________________________________________________________________________________________________________ "___"_____20 ___ года, являясь родителем (законным представителем) несовершеннолетнего ________________________</w:t>
      </w:r>
    </w:p>
    <w:p w:rsidR="00436461" w:rsidRPr="007843A1" w:rsidRDefault="00436461" w:rsidP="00436461">
      <w:pPr>
        <w:pStyle w:val="Default"/>
        <w:jc w:val="both"/>
      </w:pPr>
      <w:r w:rsidRPr="007843A1">
        <w:t xml:space="preserve">_____________________________________________________________________________________________________________________________________________________(далее также – Ребёнок), </w:t>
      </w:r>
    </w:p>
    <w:p w:rsidR="00436461" w:rsidRPr="007843A1" w:rsidRDefault="00436461" w:rsidP="00436461">
      <w:pPr>
        <w:pStyle w:val="Default"/>
        <w:jc w:val="both"/>
      </w:pPr>
      <w:proofErr w:type="gramStart"/>
      <w:r w:rsidRPr="007843A1">
        <w:t>приходящегося</w:t>
      </w:r>
      <w:proofErr w:type="gramEnd"/>
      <w:r w:rsidRPr="007843A1">
        <w:t xml:space="preserve"> мне ________________________________, проживающего по адресу:___________</w:t>
      </w:r>
    </w:p>
    <w:p w:rsidR="00436461" w:rsidRPr="007843A1" w:rsidRDefault="00436461" w:rsidP="00436461">
      <w:pPr>
        <w:pStyle w:val="Default"/>
        <w:jc w:val="both"/>
      </w:pPr>
      <w:r w:rsidRPr="007843A1">
        <w:t>_________________________________________________________________________________________________________________________________________________________________________</w:t>
      </w:r>
    </w:p>
    <w:p w:rsidR="00436461" w:rsidRPr="007843A1" w:rsidRDefault="00436461" w:rsidP="00436461">
      <w:pPr>
        <w:pStyle w:val="Default"/>
        <w:jc w:val="both"/>
        <w:rPr>
          <w:i/>
          <w:iCs/>
        </w:rPr>
      </w:pPr>
      <w:r w:rsidRPr="007843A1">
        <w:t>____________________________________________________________________________________,</w:t>
      </w:r>
    </w:p>
    <w:p w:rsidR="00436461" w:rsidRPr="007843A1" w:rsidRDefault="00436461" w:rsidP="00436461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3A1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 г. № 152-ФЗ «О персональных данных» даю согласие на обработку своих персональных данных и данных Ребёнка </w:t>
      </w:r>
      <w:r w:rsidRPr="007843A1">
        <w:rPr>
          <w:rFonts w:ascii="Times New Roman" w:hAnsi="Times New Roman"/>
          <w:b/>
          <w:i/>
          <w:sz w:val="24"/>
          <w:szCs w:val="24"/>
        </w:rPr>
        <w:t xml:space="preserve">Государственной организацией образования «Кузбасский региональный центр психолого-педагогической, медицинской и социальной помощи «Здоровье и развитие личности» </w:t>
      </w:r>
      <w:r w:rsidRPr="007843A1">
        <w:rPr>
          <w:rFonts w:ascii="Times New Roman" w:hAnsi="Times New Roman"/>
          <w:sz w:val="24"/>
          <w:szCs w:val="24"/>
        </w:rPr>
        <w:t>(ОГРН (далее – Оператор), находящимся по адресу: 650023, Российская Федерация, Кемеровская область-Кузбасс, г. Кемерово, пр.</w:t>
      </w:r>
      <w:proofErr w:type="gramEnd"/>
      <w:r w:rsidRPr="007843A1">
        <w:rPr>
          <w:rFonts w:ascii="Times New Roman" w:hAnsi="Times New Roman"/>
          <w:sz w:val="24"/>
          <w:szCs w:val="24"/>
        </w:rPr>
        <w:t> Ленина, 126А, на следующих условиях: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1. Обработка персональных данных осуществляется Оператором в соответствии с законодательством Российской Федерации;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2. Обработка персональных данных осуществляется как в электронном, так и документированном виде;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3. Перечень персональных данных субъекта, которые передаются Оператору на обработку: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фамилия, имя, отчество;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паспортные данные или данные документа, его заменяющего;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4. Перечень персональных данных Ребёнка, которые передаются Оператору на обработку: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43A1">
        <w:rPr>
          <w:rFonts w:ascii="Times New Roman" w:eastAsia="Times New Roman" w:hAnsi="Times New Roman"/>
          <w:sz w:val="24"/>
          <w:szCs w:val="24"/>
        </w:rPr>
        <w:t>- данные свидетельства о рождении;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сведения о месте обучения;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сведения о состоянии здоровья;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адрес места проживания;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- сведения о состоянии здоровья;</w:t>
      </w:r>
    </w:p>
    <w:p w:rsidR="00436461" w:rsidRPr="007843A1" w:rsidRDefault="00436461" w:rsidP="0043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5. Целью обработки персональных данных является оказание услуг ранней помощи Ребёнку с ограничением жизнедеятельности и его семье,</w:t>
      </w:r>
      <w:r w:rsidRPr="007843A1">
        <w:rPr>
          <w:rFonts w:ascii="Times New Roman" w:eastAsia="Times New Roman" w:hAnsi="Times New Roman"/>
          <w:sz w:val="24"/>
          <w:szCs w:val="24"/>
        </w:rPr>
        <w:t xml:space="preserve"> в том числе размещение персональных данных Ребёнка в электронной базе данных Оператора с целью автоматизации статистического анализа и учета проводимых видов деятельности;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6. Оператор обязуется использовать персональные данные исключительно в заявленных целях в соответствии с действующим законодательством Российской Федерации;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7. В соответствии с пунктом 4 статьи 14 Федерального закона от 27.07.2006г. № 152-ФЗ «О персональных данных» субъект персональных данных имеет право на получение информации, касающейся обработки его персональных данных;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8. Порядок отзыва настоящего согласия - по личному заявлению субъекта персональных данных;</w:t>
      </w:r>
    </w:p>
    <w:p w:rsidR="00436461" w:rsidRPr="007843A1" w:rsidRDefault="00436461" w:rsidP="00436461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843A1">
        <w:rPr>
          <w:rFonts w:ascii="Times New Roman" w:hAnsi="Times New Roman"/>
          <w:sz w:val="24"/>
          <w:szCs w:val="24"/>
        </w:rPr>
        <w:t>9. Срок предоставления настоящего согласия – бессрочно до момента отзыва.</w:t>
      </w:r>
    </w:p>
    <w:p w:rsidR="00436461" w:rsidRPr="007843A1" w:rsidRDefault="00436461" w:rsidP="004364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6461" w:rsidRDefault="00436461" w:rsidP="004364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A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7843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 w:rsidR="00436461" w:rsidRPr="00CB69C6" w:rsidRDefault="00436461" w:rsidP="0043646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843A1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7B7DB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              </w:t>
      </w:r>
      <w:r w:rsidRPr="007843A1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Подпись                   Расшифровка подписи</w:t>
      </w:r>
      <w:r w:rsidRPr="00CB69C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</w:t>
      </w:r>
    </w:p>
    <w:p w:rsidR="00297641" w:rsidRPr="0058782C" w:rsidRDefault="00297641" w:rsidP="00462A9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97641" w:rsidRPr="0058782C" w:rsidSect="00436461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214"/>
    <w:multiLevelType w:val="hybridMultilevel"/>
    <w:tmpl w:val="CA90AA10"/>
    <w:lvl w:ilvl="0" w:tplc="00C875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21BF8"/>
    <w:multiLevelType w:val="hybridMultilevel"/>
    <w:tmpl w:val="53C0776A"/>
    <w:lvl w:ilvl="0" w:tplc="BF62B39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63F1E70"/>
    <w:multiLevelType w:val="hybridMultilevel"/>
    <w:tmpl w:val="2140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6B53"/>
    <w:multiLevelType w:val="hybridMultilevel"/>
    <w:tmpl w:val="014C3940"/>
    <w:lvl w:ilvl="0" w:tplc="74B6D1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2691A"/>
    <w:multiLevelType w:val="multilevel"/>
    <w:tmpl w:val="913AC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5EE"/>
    <w:rsid w:val="00000CEE"/>
    <w:rsid w:val="000019A9"/>
    <w:rsid w:val="000068F7"/>
    <w:rsid w:val="0006393B"/>
    <w:rsid w:val="00070799"/>
    <w:rsid w:val="000955BB"/>
    <w:rsid w:val="000C3B19"/>
    <w:rsid w:val="00103235"/>
    <w:rsid w:val="001120D1"/>
    <w:rsid w:val="0018729D"/>
    <w:rsid w:val="00192519"/>
    <w:rsid w:val="0028267B"/>
    <w:rsid w:val="00297641"/>
    <w:rsid w:val="002F058B"/>
    <w:rsid w:val="002F44BC"/>
    <w:rsid w:val="0036312B"/>
    <w:rsid w:val="003C4734"/>
    <w:rsid w:val="00416047"/>
    <w:rsid w:val="00436461"/>
    <w:rsid w:val="00462A90"/>
    <w:rsid w:val="00475257"/>
    <w:rsid w:val="004D5D3E"/>
    <w:rsid w:val="004E4C10"/>
    <w:rsid w:val="00541CC2"/>
    <w:rsid w:val="00564955"/>
    <w:rsid w:val="00573409"/>
    <w:rsid w:val="0057447A"/>
    <w:rsid w:val="0058782C"/>
    <w:rsid w:val="005E2B58"/>
    <w:rsid w:val="005F4359"/>
    <w:rsid w:val="00636C79"/>
    <w:rsid w:val="00653D35"/>
    <w:rsid w:val="00660A55"/>
    <w:rsid w:val="00661208"/>
    <w:rsid w:val="00664E02"/>
    <w:rsid w:val="006C45F0"/>
    <w:rsid w:val="006D7872"/>
    <w:rsid w:val="007153C4"/>
    <w:rsid w:val="00717B48"/>
    <w:rsid w:val="00741F57"/>
    <w:rsid w:val="00741F73"/>
    <w:rsid w:val="00750311"/>
    <w:rsid w:val="007522FD"/>
    <w:rsid w:val="00770688"/>
    <w:rsid w:val="00775D1B"/>
    <w:rsid w:val="00793458"/>
    <w:rsid w:val="0079394A"/>
    <w:rsid w:val="007B7DB6"/>
    <w:rsid w:val="007C35D1"/>
    <w:rsid w:val="007C782C"/>
    <w:rsid w:val="007D370F"/>
    <w:rsid w:val="0085163E"/>
    <w:rsid w:val="0086695B"/>
    <w:rsid w:val="008C06F5"/>
    <w:rsid w:val="00953ADD"/>
    <w:rsid w:val="009B6655"/>
    <w:rsid w:val="00A2788A"/>
    <w:rsid w:val="00A524C9"/>
    <w:rsid w:val="00A82787"/>
    <w:rsid w:val="00AA4A65"/>
    <w:rsid w:val="00AC7A7E"/>
    <w:rsid w:val="00AE0EAC"/>
    <w:rsid w:val="00B75E9E"/>
    <w:rsid w:val="00BA6F04"/>
    <w:rsid w:val="00BC34AE"/>
    <w:rsid w:val="00BC3D01"/>
    <w:rsid w:val="00BE3C63"/>
    <w:rsid w:val="00C047FD"/>
    <w:rsid w:val="00C053EE"/>
    <w:rsid w:val="00C2120F"/>
    <w:rsid w:val="00C47C1A"/>
    <w:rsid w:val="00C61EB3"/>
    <w:rsid w:val="00C85ABB"/>
    <w:rsid w:val="00CA0473"/>
    <w:rsid w:val="00CA4559"/>
    <w:rsid w:val="00D120DC"/>
    <w:rsid w:val="00D37EF7"/>
    <w:rsid w:val="00D665EE"/>
    <w:rsid w:val="00DA2DE4"/>
    <w:rsid w:val="00DC3446"/>
    <w:rsid w:val="00E152F8"/>
    <w:rsid w:val="00E50634"/>
    <w:rsid w:val="00E50958"/>
    <w:rsid w:val="00E66325"/>
    <w:rsid w:val="00E668C2"/>
    <w:rsid w:val="00E671C8"/>
    <w:rsid w:val="00EE448A"/>
    <w:rsid w:val="00F715E9"/>
    <w:rsid w:val="00F753C5"/>
    <w:rsid w:val="00FA642E"/>
    <w:rsid w:val="00FD0212"/>
    <w:rsid w:val="00F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3E"/>
    <w:pPr>
      <w:ind w:left="720"/>
      <w:contextualSpacing/>
    </w:pPr>
  </w:style>
  <w:style w:type="paragraph" w:styleId="a4">
    <w:name w:val="No Spacing"/>
    <w:uiPriority w:val="1"/>
    <w:qFormat/>
    <w:rsid w:val="0085163E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5F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F435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Курсив"/>
    <w:rsid w:val="006D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formattext">
    <w:name w:val="formattext"/>
    <w:basedOn w:val="a"/>
    <w:rsid w:val="00A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955BB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7">
    <w:name w:val="Основной текст Знак"/>
    <w:basedOn w:val="a0"/>
    <w:link w:val="a6"/>
    <w:uiPriority w:val="99"/>
    <w:rsid w:val="000955BB"/>
    <w:rPr>
      <w:rFonts w:ascii="Minion Pro" w:hAnsi="Minion Pro" w:cs="Minion Pro"/>
      <w:color w:val="000000"/>
    </w:rPr>
  </w:style>
  <w:style w:type="paragraph" w:customStyle="1" w:styleId="10">
    <w:name w:val="Список 1"/>
    <w:basedOn w:val="a6"/>
    <w:uiPriority w:val="99"/>
    <w:rsid w:val="000955BB"/>
    <w:pPr>
      <w:tabs>
        <w:tab w:val="left" w:pos="680"/>
      </w:tabs>
      <w:ind w:left="227" w:hanging="227"/>
    </w:pPr>
  </w:style>
  <w:style w:type="table" w:styleId="a8">
    <w:name w:val="Table Grid"/>
    <w:basedOn w:val="a1"/>
    <w:uiPriority w:val="59"/>
    <w:rsid w:val="00E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9764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29764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97641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a9">
    <w:name w:val="Содержимое таблицы"/>
    <w:basedOn w:val="a"/>
    <w:qFormat/>
    <w:rsid w:val="00297641"/>
    <w:pPr>
      <w:suppressLineNumbers/>
    </w:pPr>
    <w:rPr>
      <w:rFonts w:cs="Times New Roman"/>
    </w:rPr>
  </w:style>
  <w:style w:type="paragraph" w:customStyle="1" w:styleId="Default">
    <w:name w:val="Default"/>
    <w:rsid w:val="00436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EF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BE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3E"/>
    <w:pPr>
      <w:ind w:left="720"/>
      <w:contextualSpacing/>
    </w:pPr>
  </w:style>
  <w:style w:type="paragraph" w:styleId="a4">
    <w:name w:val="No Spacing"/>
    <w:uiPriority w:val="1"/>
    <w:qFormat/>
    <w:rsid w:val="0085163E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5F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F435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Курсив"/>
    <w:rsid w:val="006D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formattext">
    <w:name w:val="formattext"/>
    <w:basedOn w:val="a"/>
    <w:rsid w:val="00A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955BB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7">
    <w:name w:val="Основной текст Знак"/>
    <w:basedOn w:val="a0"/>
    <w:link w:val="a6"/>
    <w:uiPriority w:val="99"/>
    <w:rsid w:val="000955BB"/>
    <w:rPr>
      <w:rFonts w:ascii="Minion Pro" w:hAnsi="Minion Pro" w:cs="Minion Pro"/>
      <w:color w:val="000000"/>
    </w:rPr>
  </w:style>
  <w:style w:type="paragraph" w:customStyle="1" w:styleId="10">
    <w:name w:val="Список 1"/>
    <w:basedOn w:val="a6"/>
    <w:uiPriority w:val="99"/>
    <w:rsid w:val="000955BB"/>
    <w:pPr>
      <w:tabs>
        <w:tab w:val="left" w:pos="680"/>
      </w:tabs>
      <w:ind w:left="227" w:hanging="227"/>
    </w:pPr>
  </w:style>
  <w:style w:type="table" w:styleId="a8">
    <w:name w:val="Table Grid"/>
    <w:basedOn w:val="a1"/>
    <w:uiPriority w:val="59"/>
    <w:rsid w:val="00E6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9764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29764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97641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a9">
    <w:name w:val="Содержимое таблицы"/>
    <w:basedOn w:val="a"/>
    <w:qFormat/>
    <w:rsid w:val="00297641"/>
    <w:pPr>
      <w:suppressLineNumbers/>
    </w:pPr>
    <w:rPr>
      <w:rFonts w:cs="Times New Roman"/>
    </w:rPr>
  </w:style>
  <w:style w:type="paragraph" w:customStyle="1" w:styleId="Default">
    <w:name w:val="Default"/>
    <w:rsid w:val="00436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2022-03-11T04:01:00Z</cp:lastPrinted>
  <dcterms:created xsi:type="dcterms:W3CDTF">2022-03-11T04:04:00Z</dcterms:created>
  <dcterms:modified xsi:type="dcterms:W3CDTF">2022-03-11T04:04:00Z</dcterms:modified>
</cp:coreProperties>
</file>